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企业养老保险关系转入申请线上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一、企业养老保险关系转入申请线上申报操作流程</w:t>
      </w:r>
    </w:p>
    <w:p>
      <w:pPr>
        <w:ind w:firstLine="640" w:firstLineChars="200"/>
        <w:rPr>
          <w:rFonts w:hint="eastAsia" w:eastAsiaTheme="minorEastAsia"/>
          <w:lang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1.进入“济南市人力资源和社会保障局单位网上服务系统”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"http://wsfw.jnhrss.jinan.gov.cn:8001/hso/logonDialog_112.jsp" </w:instrText>
      </w:r>
      <w:r>
        <w:rPr>
          <w:rFonts w:hint="eastAsia"/>
        </w:rPr>
        <w:fldChar w:fldCharType="separate"/>
      </w:r>
      <w:r>
        <w:rPr>
          <w:rStyle w:val="7"/>
          <w:rFonts w:hint="eastAsia"/>
        </w:rPr>
        <w:t>http://wsfw.jnhrss.jinan.gov.cn:8001/hso/logonDialog_112.jsp</w:t>
      </w:r>
      <w:r>
        <w:rPr>
          <w:rFonts w:hint="eastAsia"/>
        </w:rPr>
        <w:fldChar w:fldCharType="end"/>
      </w:r>
      <w:r>
        <w:rPr>
          <w:rFonts w:hint="eastAsia"/>
          <w:lang w:eastAsia="zh-CN"/>
        </w:rPr>
        <w:t>，输入账号、密码、验证码登录。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475230"/>
            <wp:effectExtent l="0" t="0" r="3810" b="1270"/>
            <wp:docPr id="17" name="图片 17" descr="登录页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登录页面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8"/>
        <w:numPr>
          <w:ilvl w:val="0"/>
          <w:numId w:val="1"/>
        </w:numPr>
        <w:ind w:firstLine="643" w:firstLineChars="200"/>
        <w:rPr>
          <w:rFonts w:hint="eastAsia"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EastAsia" w:cstheme="minorBidi"/>
          <w:b/>
          <w:bCs/>
          <w:sz w:val="32"/>
          <w:szCs w:val="32"/>
        </w:rPr>
        <w:t>功能位置：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社会保险—&gt;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其他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申报—&gt;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养老关系转移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，如图所示：</w:t>
      </w:r>
    </w:p>
    <w:p>
      <w:pPr>
        <w:pStyle w:val="8"/>
        <w:numPr>
          <w:ilvl w:val="0"/>
          <w:numId w:val="0"/>
        </w:numP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  <w:drawing>
          <wp:inline distT="0" distB="0" distL="114300" distR="114300">
            <wp:extent cx="5273040" cy="2808605"/>
            <wp:effectExtent l="0" t="0" r="3810" b="10795"/>
            <wp:docPr id="1" name="图片 1" descr="其他查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其他查询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80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0"/>
        </w:numP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</w:p>
    <w:p>
      <w:pPr>
        <w:pStyle w:val="8"/>
        <w:numPr>
          <w:ilvl w:val="0"/>
          <w:numId w:val="1"/>
        </w:numPr>
        <w:ind w:left="0" w:leftChars="0" w:firstLine="640" w:firstLineChars="200"/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  <w:t>点击“养老关系转移”，如图：</w:t>
      </w:r>
    </w:p>
    <w:p>
      <w:pPr>
        <w:pStyle w:val="8"/>
        <w:numPr>
          <w:ilvl w:val="0"/>
          <w:numId w:val="0"/>
        </w:numPr>
        <w:ind w:leftChars="200"/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  <w: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  <w:drawing>
          <wp:inline distT="0" distB="0" distL="114300" distR="114300">
            <wp:extent cx="5273040" cy="2475230"/>
            <wp:effectExtent l="0" t="0" r="3810" b="1270"/>
            <wp:docPr id="2" name="图片 2" descr="关系转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关系转移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640" w:firstLineChars="200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录入人员信息，核对无误后点击下一步提交审核。</w:t>
      </w:r>
    </w:p>
    <w:p>
      <w:pPr>
        <w:numPr>
          <w:ilvl w:val="0"/>
          <w:numId w:val="2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注意事项</w:t>
      </w:r>
    </w:p>
    <w:p>
      <w:pPr>
        <w:numPr>
          <w:ilvl w:val="0"/>
          <w:numId w:val="0"/>
        </w:numPr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须</w:t>
      </w:r>
      <w:bookmarkStart w:id="0" w:name="_GoBack"/>
      <w:bookmarkEnd w:id="0"/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新参保后办理转移手续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三、咨询电话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0531-84880128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47EED2"/>
    <w:multiLevelType w:val="singleLevel"/>
    <w:tmpl w:val="AC47EED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289C651"/>
    <w:multiLevelType w:val="singleLevel"/>
    <w:tmpl w:val="4289C65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090913B1"/>
    <w:rsid w:val="0F0348C2"/>
    <w:rsid w:val="18F97AD2"/>
    <w:rsid w:val="231D5EBB"/>
    <w:rsid w:val="269878A3"/>
    <w:rsid w:val="369F5A15"/>
    <w:rsid w:val="3A5A6BDD"/>
    <w:rsid w:val="42222F68"/>
    <w:rsid w:val="425467BD"/>
    <w:rsid w:val="431D6507"/>
    <w:rsid w:val="5A713EAE"/>
    <w:rsid w:val="636D7C43"/>
    <w:rsid w:val="6EC715CD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styleId="8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171</Words>
  <Characters>243</Characters>
  <Lines>0</Lines>
  <Paragraphs>0</Paragraphs>
  <TotalTime>2</TotalTime>
  <ScaleCrop>false</ScaleCrop>
  <LinksUpToDate>false</LinksUpToDate>
  <CharactersWithSpaces>254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嘎嘣脆的少年</cp:lastModifiedBy>
  <dcterms:modified xsi:type="dcterms:W3CDTF">2022-07-21T02:02:50Z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0B1D6BF6A2D7440C989E239C287B648D</vt:lpwstr>
  </property>
</Properties>
</file>